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93EFE" w14:textId="5238EA12" w:rsidR="00044EFD" w:rsidRDefault="00305DDF">
      <w:r>
        <w:t>120773 File Structure</w:t>
      </w:r>
    </w:p>
    <w:p w14:paraId="68B008C3" w14:textId="40124D5E" w:rsidR="00305DDF" w:rsidRDefault="00305DDF">
      <w:r>
        <w:t>Roadway Basemaps:</w:t>
      </w:r>
    </w:p>
    <w:p w14:paraId="352C006C" w14:textId="20EF8421" w:rsidR="00305DDF" w:rsidRDefault="00305DDF" w:rsidP="00305DDF">
      <w:pPr>
        <w:pStyle w:val="ListParagraph"/>
        <w:numPr>
          <w:ilvl w:val="0"/>
          <w:numId w:val="1"/>
        </w:numPr>
      </w:pPr>
      <w:r>
        <w:t>BE001 – Contains contour lines, all data from survey, like utilities. Telephone line on right side of road drawn in by hand, since this was moved as part of the last project.</w:t>
      </w:r>
    </w:p>
    <w:p w14:paraId="40D7DEBB" w14:textId="25BE8126" w:rsidR="00305DDF" w:rsidRDefault="00305DDF" w:rsidP="00305DDF">
      <w:pPr>
        <w:pStyle w:val="ListParagraph"/>
        <w:numPr>
          <w:ilvl w:val="0"/>
          <w:numId w:val="1"/>
        </w:numPr>
      </w:pPr>
      <w:r>
        <w:t>BF001 – Contains Mike’s original drawings of profile view, survey point elevations.</w:t>
      </w:r>
    </w:p>
    <w:p w14:paraId="3599D30A" w14:textId="3F2685FD" w:rsidR="00305DDF" w:rsidRDefault="00305DDF" w:rsidP="00305DDF">
      <w:pPr>
        <w:pStyle w:val="ListParagraph"/>
        <w:numPr>
          <w:ilvl w:val="0"/>
          <w:numId w:val="1"/>
        </w:numPr>
      </w:pPr>
      <w:r>
        <w:t>BP01 – Contains linework for existing bridge, guardrail, and repair. This is the one you want turned on for existing roadway and bridge linework, not BE001.</w:t>
      </w:r>
    </w:p>
    <w:p w14:paraId="48350D47" w14:textId="5E769007" w:rsidR="00305DDF" w:rsidRDefault="00305DDF" w:rsidP="00305DDF">
      <w:pPr>
        <w:pStyle w:val="ListParagraph"/>
        <w:numPr>
          <w:ilvl w:val="0"/>
          <w:numId w:val="1"/>
        </w:numPr>
      </w:pPr>
      <w:r>
        <w:t>BR001 – Right of Way linework. Unchanged by last project.</w:t>
      </w:r>
    </w:p>
    <w:sectPr w:rsidR="00305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7719"/>
    <w:multiLevelType w:val="hybridMultilevel"/>
    <w:tmpl w:val="9A2CF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526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DF"/>
    <w:rsid w:val="00044EFD"/>
    <w:rsid w:val="00305DDF"/>
    <w:rsid w:val="0066715B"/>
    <w:rsid w:val="006F7543"/>
    <w:rsid w:val="009D4462"/>
    <w:rsid w:val="00C00781"/>
    <w:rsid w:val="00FA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E4472"/>
  <w15:chartTrackingRefBased/>
  <w15:docId w15:val="{4E988F15-ECBA-4979-AA5A-967155A4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5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D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D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D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D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5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5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5D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D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D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D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Hone, Matthew</dc:creator>
  <cp:keywords/>
  <dc:description/>
  <cp:lastModifiedBy>Hone, Matthew</cp:lastModifiedBy>
  <cp:revision>1</cp:revision>
  <dcterms:created xsi:type="dcterms:W3CDTF">2024-12-30T12:13:00Z</dcterms:created>
  <dcterms:modified xsi:type="dcterms:W3CDTF">2024-12-30T12:20:00Z</dcterms:modified>
</cp:coreProperties>
</file>